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5220"/>
        <w:gridCol w:w="637"/>
        <w:gridCol w:w="509"/>
        <w:gridCol w:w="510"/>
        <w:gridCol w:w="1088"/>
        <w:gridCol w:w="1026"/>
        <w:gridCol w:w="552"/>
        <w:gridCol w:w="1158"/>
      </w:tblGrid>
      <w:tr w:rsidR="002C4440" w:rsidRPr="002C4440" w:rsidTr="002C4440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bookmarkStart w:id="0" w:name="RANGE!A1:I471"/>
            <w:bookmarkStart w:id="1" w:name="_GoBack"/>
            <w:bookmarkEnd w:id="0"/>
            <w:bookmarkEnd w:id="1"/>
          </w:p>
        </w:tc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C44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Приложение № 4</w:t>
            </w:r>
          </w:p>
        </w:tc>
      </w:tr>
      <w:tr w:rsidR="002C4440" w:rsidRPr="002C4440" w:rsidTr="002C4440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4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к решению Собрания депутатов ЗАТО Шиханы</w:t>
            </w:r>
          </w:p>
        </w:tc>
      </w:tr>
      <w:tr w:rsidR="002C4440" w:rsidRPr="002C4440" w:rsidTr="002C4440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1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4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от </w:t>
            </w:r>
            <w:r w:rsidR="001B5B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21.06.2016</w:t>
            </w:r>
            <w:r w:rsidRPr="002C4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г. № </w:t>
            </w:r>
            <w:r w:rsidR="001B5B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4-100-1</w:t>
            </w:r>
          </w:p>
        </w:tc>
      </w:tr>
      <w:tr w:rsidR="002C4440" w:rsidRPr="002C4440" w:rsidTr="002C4440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440" w:rsidRPr="002C4440" w:rsidTr="002C4440">
        <w:trPr>
          <w:trHeight w:val="375"/>
        </w:trPr>
        <w:tc>
          <w:tcPr>
            <w:tcW w:w="9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C4440" w:rsidRPr="002C4440" w:rsidTr="002C4440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ЗАТО Шиханы на 2016 год</w:t>
            </w:r>
          </w:p>
        </w:tc>
      </w:tr>
      <w:tr w:rsidR="002C4440" w:rsidRPr="002C4440" w:rsidTr="002C4440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C4440">
              <w:rPr>
                <w:rFonts w:ascii="Arial" w:eastAsia="Times New Roman" w:hAnsi="Arial" w:cs="Arial"/>
                <w:sz w:val="20"/>
                <w:szCs w:val="20"/>
              </w:rPr>
              <w:t>тыс. руб.</w:t>
            </w:r>
          </w:p>
        </w:tc>
      </w:tr>
      <w:tr w:rsidR="002C4440" w:rsidRPr="002C4440" w:rsidTr="002C4440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440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C4440">
              <w:rPr>
                <w:rFonts w:ascii="Times New Roman" w:eastAsia="Times New Roman" w:hAnsi="Times New Roman" w:cs="Times New Roman"/>
                <w:b/>
                <w:bCs/>
              </w:rPr>
              <w:t>Адм</w:t>
            </w:r>
            <w:proofErr w:type="spellEnd"/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C4440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C4440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proofErr w:type="spellEnd"/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440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440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4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</w:t>
            </w:r>
            <w:proofErr w:type="spellEnd"/>
            <w:r w:rsidRPr="002C4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C4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2C4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4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</w:t>
            </w:r>
            <w:proofErr w:type="spellEnd"/>
            <w:r w:rsidRPr="002C4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C4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ление</w:t>
            </w:r>
            <w:proofErr w:type="spellEnd"/>
            <w:r w:rsidRPr="002C4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576,4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573,9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573,9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2,5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63 712,0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18 451,0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8 970,3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7 982,4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7 982,4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1 916,8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1 916,8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1 916,8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5 870,4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5 371,8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5 371,8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459,1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459,1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39,5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Специальные расходы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39,5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195,2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195,2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190,5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190,5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0,8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987,9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195,0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195,0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188,2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188,2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6,8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197,0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197,0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193,1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193,1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392,1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207,1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182,9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182,9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24,2</w:t>
            </w:r>
          </w:p>
        </w:tc>
      </w:tr>
      <w:tr w:rsidR="002C4440" w:rsidRPr="002C4440" w:rsidTr="002C4440">
        <w:trPr>
          <w:trHeight w:val="16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185,0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175,2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175,2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9,8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203,8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203,8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183,6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183,6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20,2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379,1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379,1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"Организация выборов в  собрание депутатов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Организация выборов в  собрание депутатов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9 101,6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8 305,7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8 305,7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8 305,7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2 976,3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2 976,3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5 128,9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5 128,9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200,5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660,2</w:t>
            </w:r>
          </w:p>
        </w:tc>
      </w:tr>
      <w:tr w:rsidR="002C4440" w:rsidRPr="002C4440" w:rsidTr="002C444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85,5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85,5</w:t>
            </w:r>
          </w:p>
        </w:tc>
      </w:tr>
      <w:tr w:rsidR="002C4440" w:rsidRPr="00FF7581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FF7581" w:rsidRDefault="006857D6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FF7581">
              <w:rPr>
                <w:rFonts w:ascii="Arial" w:eastAsia="Times New Roman" w:hAnsi="Arial" w:cs="Arial"/>
                <w:sz w:val="19"/>
                <w:szCs w:val="19"/>
              </w:rPr>
              <w:t>47,1</w:t>
            </w:r>
          </w:p>
        </w:tc>
      </w:tr>
      <w:tr w:rsidR="002C4440" w:rsidRPr="00FF7581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FF7581" w:rsidRDefault="006857D6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FF7581">
              <w:rPr>
                <w:rFonts w:ascii="Arial" w:eastAsia="Times New Roman" w:hAnsi="Arial" w:cs="Arial"/>
                <w:sz w:val="19"/>
                <w:szCs w:val="19"/>
              </w:rPr>
              <w:t>47,1</w:t>
            </w:r>
          </w:p>
        </w:tc>
      </w:tr>
      <w:tr w:rsidR="002C4440" w:rsidRPr="00FF7581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FF7581" w:rsidRDefault="006857D6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FF7581">
              <w:rPr>
                <w:rFonts w:ascii="Arial" w:eastAsia="Times New Roman" w:hAnsi="Arial" w:cs="Arial"/>
                <w:sz w:val="19"/>
                <w:szCs w:val="19"/>
              </w:rPr>
              <w:t>38,4</w:t>
            </w:r>
          </w:p>
        </w:tc>
      </w:tr>
      <w:tr w:rsidR="002C4440" w:rsidRPr="00FF7581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FF7581" w:rsidRDefault="006857D6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FF7581">
              <w:rPr>
                <w:rFonts w:ascii="Arial" w:eastAsia="Times New Roman" w:hAnsi="Arial" w:cs="Arial"/>
                <w:sz w:val="19"/>
                <w:szCs w:val="19"/>
              </w:rPr>
              <w:t>38,4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"Техническое обслуживание объекта КТП-10/0,4 кВ"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Техническое обслуживание объекта КТП-10/0,4 кВ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383,2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383,2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383,2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383,2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"Обследование технического состояния многоквартирного жилого дома (признание многоквартирного дома аварийным)"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Обследование технического состояния многоквартирного жилого дома (признание многоквартирного дома аварийным)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"Утверждение нормативов градостроительного проектирования"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Утверждение нормативов градостроительного проектирования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155,5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155,5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7 312,6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Органы внутренних дел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"Ведомственная целевая программа "Профилактика правонарушений на территории ЗАТО Шиханы на 2016-2017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Ведомственная целевая программа "Профилактика правонарушений на территории ЗАТО Шиханы на 2016-2017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7 161,0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7 161,0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ЗАТО Шиханы на 2014 -2016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Ведомственная целевая программа "Профилактика терроризма и экстремизма в ЗАТО Шиханы на 2014 -2016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"Содержание и обеспечение деятельности МКУ "УПРАВЛЕНИЕ ПО ДЕЛАМ ГО И ЧС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7 008,0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Содержание и обеспечение деятельности МКУ «УПРАВЛЕНИЕ ПО ДЕЛАМ ГО И ЧС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7 008,0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6 225,0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6 225,0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765,7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765,7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17,3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17,3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3 005,5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50,2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50,2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50,2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41,4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41,4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41,4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0,4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Транспорт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льготным проездом в автобусном транспорте автотранспортных предприятий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льготным проездом в автобусном транспорте автотранспортных предприятий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2 778,0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2 778,0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"Ведомственная целевая программа "Повышение безопасности дорожного движения в ЗАТО Шиханы на 2015 - 2017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2 778,0</w:t>
            </w:r>
          </w:p>
        </w:tc>
      </w:tr>
      <w:tr w:rsidR="002C4440" w:rsidRPr="002C4440" w:rsidTr="002C444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2 778,0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1 351,6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1 351,6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1 426,4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1 426,4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54,3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54,3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Оказание информационной, консультационной и финансовой поддержки субъектам малого и среднего предпринимательства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2C4440" w:rsidRPr="002C4440" w:rsidTr="002C444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5 722,5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2C4440" w:rsidRPr="002C4440" w:rsidTr="002C444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2C4440" w:rsidRPr="002C4440" w:rsidTr="002C444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"Реконструкция тепловых сетей и сетей горячего водоснабжения"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Реконструкция тепловых сетей и сетей горячего водоснабжения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2 826,0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2 826,0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 xml:space="preserve">Основное мероприятие "Благоустройство территории"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 xml:space="preserve">Благоустройство территории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1 767,0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1 767,0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МКУ «УГХ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1 767,0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МКУ «УГХ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1 767,0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1 618,9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1 618,9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148,1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148,1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Здравоохранение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Санитарно-эпидемиологическое благополучие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дератизационных</w:t>
            </w:r>
            <w:proofErr w:type="spellEnd"/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 xml:space="preserve">Проведение </w:t>
            </w:r>
            <w:proofErr w:type="spellStart"/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дератизационных</w:t>
            </w:r>
            <w:proofErr w:type="spellEnd"/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3 659,5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 xml:space="preserve">Доплата почетным гражданам ЗАТО Шиханы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2 711,9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2 112,7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2 112,7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2 112,7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37,4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37,4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2 075,3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2 075,3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499,2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жилыми помещениями молодых семей, проживающих на территории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499,2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291,5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291,5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291,5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Мероприятия подпрограммы "Обеспечение жильем молодых семей" федеральной целевой программы "Жилище" на 2015-2020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113,6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113,6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113,6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жильем молодых семей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94,1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94,1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94,1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2C4440" w:rsidRPr="002C4440" w:rsidTr="002C444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2C4440" w:rsidRPr="002C4440" w:rsidTr="002C444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Строительство спортивно – оздоровительного комплекса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24 374,0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24 374,0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Бюджетные инвестиции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24 374,0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"Охрана СОК"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Охрана СОК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культуры и средств массовой информации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2C4440" w:rsidRPr="002C4440" w:rsidTr="002C4440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"Доведение до сведения жителей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2C4440" w:rsidRPr="002C4440" w:rsidTr="002C4440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Доведение до сведения жителей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4 730,7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4 723,7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1 515,5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1 515,5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1 515,5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1 515,5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1 515,2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1 515,2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0,3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0,3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100,2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100,2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Средства резервных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100,2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Резервный фонд администрации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100,2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100,2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870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100,2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3 107,2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3 107,2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0,8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"Обслуживание муниципального долга"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97 528,0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85 738,7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39 812,2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39 812,2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39 812,2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Присмотр и уход за детьми дошкольного возраста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14 665,3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13 484,4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13 484,4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13 484,4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198,1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198,1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198,1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Организация питания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982,8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982,8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982,8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Общее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44 051,0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44 051,0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общего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32 835,6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31 918,2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3 915,7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3 915,7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3 915,7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28 002,5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28 002,5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28 002,5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Организация питания обучающихся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738,4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588,4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588,4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588,4</w:t>
            </w:r>
          </w:p>
        </w:tc>
      </w:tr>
      <w:tr w:rsidR="002C4440" w:rsidRPr="002C4440" w:rsidTr="002C4440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150,0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150,0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Перевозка обучающихся при подготовке и проведению ЕГЭ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"Укрепление материально-технической базы МОУ "СОШ № 12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"Укрепление материально-технической базы МОУ "СОШ № 12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дополнительного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11 215,4</w:t>
            </w:r>
          </w:p>
        </w:tc>
      </w:tr>
      <w:tr w:rsidR="002C4440" w:rsidRPr="002C4440" w:rsidTr="002C4440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 xml:space="preserve">Организация обучения по программа дополнительного образования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11 215,4</w:t>
            </w:r>
          </w:p>
        </w:tc>
      </w:tr>
      <w:tr w:rsidR="002C4440" w:rsidRPr="002C4440" w:rsidTr="002C4440">
        <w:trPr>
          <w:trHeight w:val="9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Организация обучения по программа дополнительного образования культурной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5 815,1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5 815,1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5 815,1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Организация обучения по программа дополнительного образования спортивной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5 400,3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5 400,3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5 400,3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292,7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291,7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ЗАТО Шиханы на 2014-2016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ЗАТО Шиханы на 2014-2016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"Ведомственная целевая программа "Профилактика незаконного потребления наркотических средств и психотропных веществ, наркомании в ЗАТО Шиханы на 2014 -2016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Ведомственная целевая программа "Профилактика незаконного потребления наркотических средств и психотропных веществ, наркомании в ЗАТО Шиханы на 2014 -2016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1 582,8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1 582,8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43,7</w:t>
            </w:r>
          </w:p>
        </w:tc>
      </w:tr>
      <w:tr w:rsidR="002C4440" w:rsidRPr="002C4440" w:rsidTr="002C4440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43,7</w:t>
            </w:r>
          </w:p>
        </w:tc>
      </w:tr>
      <w:tr w:rsidR="002C4440" w:rsidRPr="002C4440" w:rsidTr="002C4440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43,7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34,4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34,4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общего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46,3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Организация питания обучающихся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46,3</w:t>
            </w:r>
          </w:p>
        </w:tc>
      </w:tr>
      <w:tr w:rsidR="002C4440" w:rsidRPr="002C4440" w:rsidTr="002C4440">
        <w:trPr>
          <w:trHeight w:val="26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46,3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43,0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43,0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3,3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"Функционирование МКУ «Управление образования, культуры и спорта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1 432,8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Функционирование МКУ «Управление образования, культуры и спорта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1 432,8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1 401,3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1 401,3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27,5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4,0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10 774,2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 xml:space="preserve">Культура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10 774,2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культуры и средств массовой информации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10 774,2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1 007,3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1 005,3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1 005,3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1 005,3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2 042,7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185,8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185,8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185,8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1 856,9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1 856,9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1 856,9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"Укрепление материально-технической базы МУ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Укрепление материально-технической базы МУ ДК "Корунд"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2C4440" w:rsidRPr="002C4440" w:rsidTr="002C4440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"Ведомственная целевая программа "Развитие физической культуры и спорта на территории ЗАТО Шиханы на 2014- 2016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Ведомственная целевая программа "Развитие физической культуры и спорта на территории ЗАТО Шиханы на 2014- 2016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70,0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40,1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40,1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166 547,1</w:t>
            </w:r>
          </w:p>
        </w:tc>
      </w:tr>
    </w:tbl>
    <w:p w:rsidR="00963821" w:rsidRDefault="00963821" w:rsidP="00FE3BDA"/>
    <w:p w:rsidR="00FF7581" w:rsidRDefault="00FF7581" w:rsidP="00FE3BDA"/>
    <w:p w:rsidR="00FF7581" w:rsidRPr="00FF7581" w:rsidRDefault="00FF7581" w:rsidP="00FE3BD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ЗАТО Шиханы                                                           А. К. Гломадин</w:t>
      </w:r>
    </w:p>
    <w:sectPr w:rsidR="00FF7581" w:rsidRPr="00FF7581" w:rsidSect="00FA0149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B4"/>
    <w:rsid w:val="001B5B56"/>
    <w:rsid w:val="001D3643"/>
    <w:rsid w:val="001F611B"/>
    <w:rsid w:val="00212890"/>
    <w:rsid w:val="00216956"/>
    <w:rsid w:val="002656E4"/>
    <w:rsid w:val="002C4440"/>
    <w:rsid w:val="00381164"/>
    <w:rsid w:val="00386150"/>
    <w:rsid w:val="006857D6"/>
    <w:rsid w:val="00785567"/>
    <w:rsid w:val="008F791C"/>
    <w:rsid w:val="00940AB4"/>
    <w:rsid w:val="00963821"/>
    <w:rsid w:val="009B3250"/>
    <w:rsid w:val="009B4F24"/>
    <w:rsid w:val="00A4661A"/>
    <w:rsid w:val="00A665F3"/>
    <w:rsid w:val="00B64041"/>
    <w:rsid w:val="00DA65FB"/>
    <w:rsid w:val="00FA0149"/>
    <w:rsid w:val="00FE3BDA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7924</Words>
  <Characters>45171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2016-06-30T07:20:00Z</cp:lastPrinted>
  <dcterms:created xsi:type="dcterms:W3CDTF">2016-07-04T10:08:00Z</dcterms:created>
  <dcterms:modified xsi:type="dcterms:W3CDTF">2016-07-04T10:08:00Z</dcterms:modified>
</cp:coreProperties>
</file>